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A" w:rsidRPr="00EC5682" w:rsidRDefault="00150574" w:rsidP="00B80504">
      <w:pPr>
        <w:spacing w:line="240" w:lineRule="auto"/>
        <w:rPr>
          <w:b/>
        </w:rPr>
      </w:pPr>
      <w:r w:rsidRPr="00EC5682">
        <w:rPr>
          <w:b/>
          <w:u w:val="single"/>
        </w:rPr>
        <w:t xml:space="preserve">Intro to </w:t>
      </w:r>
      <w:r w:rsidR="003A72AA" w:rsidRPr="00EC5682">
        <w:rPr>
          <w:b/>
          <w:u w:val="single"/>
        </w:rPr>
        <w:t>Half-</w:t>
      </w:r>
      <w:r w:rsidR="00974F55" w:rsidRPr="00EC5682">
        <w:rPr>
          <w:b/>
          <w:u w:val="single"/>
        </w:rPr>
        <w:t xml:space="preserve">Life </w:t>
      </w:r>
      <w:proofErr w:type="spellStart"/>
      <w:r w:rsidR="00FC1E8A" w:rsidRPr="00EC5682">
        <w:rPr>
          <w:b/>
          <w:u w:val="single"/>
        </w:rPr>
        <w:t>PhET</w:t>
      </w:r>
      <w:proofErr w:type="spellEnd"/>
      <w:r w:rsidR="00FC1E8A" w:rsidRPr="00EC5682">
        <w:rPr>
          <w:b/>
          <w:u w:val="single"/>
        </w:rPr>
        <w:t xml:space="preserve"> Lab</w:t>
      </w:r>
      <w:r w:rsidR="003A72AA" w:rsidRPr="00EC5682">
        <w:rPr>
          <w:b/>
          <w:u w:val="single"/>
        </w:rPr>
        <w:t xml:space="preserve"> (Radioactive Dating Game)</w:t>
      </w:r>
      <w:r w:rsidR="001C115A" w:rsidRPr="00EC5682">
        <w:t xml:space="preserve">                    </w:t>
      </w:r>
      <w:r w:rsidR="001C115A" w:rsidRPr="00EC5682">
        <w:rPr>
          <w:b/>
        </w:rPr>
        <w:t>Name ________________________ Period____</w:t>
      </w:r>
    </w:p>
    <w:p w:rsidR="005620FE" w:rsidRPr="00EC5682" w:rsidRDefault="005620FE" w:rsidP="003E7490">
      <w:pPr>
        <w:spacing w:line="240" w:lineRule="auto"/>
        <w:rPr>
          <w:b/>
          <w:u w:val="single"/>
        </w:rPr>
      </w:pPr>
      <w:r w:rsidRPr="00EC5682">
        <w:rPr>
          <w:noProof/>
        </w:rPr>
        <w:drawing>
          <wp:anchor distT="0" distB="0" distL="114300" distR="114300" simplePos="0" relativeHeight="251658240" behindDoc="1" locked="0" layoutInCell="1" allowOverlap="1" wp14:anchorId="65D7D9E5" wp14:editId="24CF141D">
            <wp:simplePos x="0" y="0"/>
            <wp:positionH relativeFrom="column">
              <wp:posOffset>76835</wp:posOffset>
            </wp:positionH>
            <wp:positionV relativeFrom="paragraph">
              <wp:posOffset>125730</wp:posOffset>
            </wp:positionV>
            <wp:extent cx="110363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252" y="21375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0FE" w:rsidRPr="00EC5682" w:rsidRDefault="005620FE" w:rsidP="003E7490">
      <w:pPr>
        <w:spacing w:line="240" w:lineRule="auto"/>
        <w:rPr>
          <w:b/>
          <w:u w:val="single"/>
        </w:rPr>
      </w:pPr>
    </w:p>
    <w:p w:rsidR="003A72AA" w:rsidRPr="00EC5682" w:rsidRDefault="00FC1E8A" w:rsidP="003E7490">
      <w:pPr>
        <w:spacing w:line="240" w:lineRule="auto"/>
      </w:pPr>
      <w:r w:rsidRPr="00EC5682">
        <w:rPr>
          <w:b/>
          <w:u w:val="single"/>
        </w:rPr>
        <w:t>Introduction:</w:t>
      </w:r>
      <w:r w:rsidR="003A72AA" w:rsidRPr="00EC5682">
        <w:t xml:space="preserve"> R</w:t>
      </w:r>
      <w:r w:rsidR="001C115A" w:rsidRPr="00EC5682">
        <w:t xml:space="preserve">adioactive particles decay.  </w:t>
      </w:r>
      <w:r w:rsidR="003A72AA" w:rsidRPr="00EC5682">
        <w:t xml:space="preserve">What does it mean when a substance is radioactive?  In this simulation, you will investigate the concept of half-life.  </w:t>
      </w:r>
    </w:p>
    <w:p w:rsidR="005620FE" w:rsidRPr="00EC5682" w:rsidRDefault="005620FE" w:rsidP="003E7490">
      <w:pPr>
        <w:spacing w:line="240" w:lineRule="auto"/>
      </w:pPr>
    </w:p>
    <w:p w:rsidR="001C115A" w:rsidRPr="00EC5682" w:rsidRDefault="00BE2100" w:rsidP="003E7490">
      <w:pPr>
        <w:spacing w:line="240" w:lineRule="auto"/>
        <w:rPr>
          <w:i/>
        </w:rPr>
      </w:pPr>
      <w:r w:rsidRPr="00EC5682">
        <w:rPr>
          <w:b/>
          <w:u w:val="single"/>
        </w:rPr>
        <w:t>Procedure:</w:t>
      </w:r>
      <w:r w:rsidRPr="00EC5682">
        <w:t xml:space="preserve"> </w:t>
      </w:r>
    </w:p>
    <w:p w:rsidR="001C115A" w:rsidRPr="00EC5682" w:rsidRDefault="00EC5682" w:rsidP="001C115A">
      <w:pPr>
        <w:pStyle w:val="ListParagraph"/>
        <w:numPr>
          <w:ilvl w:val="0"/>
          <w:numId w:val="8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D4A41D" wp14:editId="0AA8B991">
            <wp:simplePos x="0" y="0"/>
            <wp:positionH relativeFrom="column">
              <wp:posOffset>4160520</wp:posOffset>
            </wp:positionH>
            <wp:positionV relativeFrom="paragraph">
              <wp:posOffset>296545</wp:posOffset>
            </wp:positionV>
            <wp:extent cx="219710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350" y="21326"/>
                <wp:lineTo x="21350" y="0"/>
                <wp:lineTo x="0" y="0"/>
              </wp:wrapPolygon>
            </wp:wrapTight>
            <wp:docPr id="2" name="Picture 2" descr="http://www.hayshighindians.com/academics/classes/csadams/graphics/radioactive%20dating%20g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ayshighindians.com/academics/classes/csadams/graphics/radioactive%20dating%20gam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13" b="9801"/>
                    <a:stretch/>
                  </pic:blipFill>
                  <pic:spPr bwMode="auto">
                    <a:xfrm>
                      <a:off x="0" y="0"/>
                      <a:ext cx="21971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5A" w:rsidRPr="00EC5682">
        <w:t xml:space="preserve">Go to the following link: </w:t>
      </w:r>
      <w:hyperlink r:id="rId10" w:history="1">
        <w:r w:rsidR="005620FE" w:rsidRPr="00EC5682">
          <w:rPr>
            <w:rStyle w:val="Hyperlink"/>
          </w:rPr>
          <w:t>https://phet.colorado.edu/en/simulation/radioactive-dating-gameand</w:t>
        </w:r>
      </w:hyperlink>
      <w:r w:rsidR="005620FE" w:rsidRPr="00EC5682">
        <w:t xml:space="preserve"> and hit the “Play” arrow.</w:t>
      </w:r>
    </w:p>
    <w:p w:rsidR="002908A3" w:rsidRPr="00EC5682" w:rsidRDefault="002908A3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Play around with the simulation for a few minutes.</w:t>
      </w:r>
    </w:p>
    <w:p w:rsidR="002908A3" w:rsidRPr="00EC5682" w:rsidRDefault="002908A3" w:rsidP="002908A3">
      <w:pPr>
        <w:spacing w:line="240" w:lineRule="auto"/>
        <w:rPr>
          <w:b/>
          <w:u w:val="single"/>
        </w:rPr>
      </w:pPr>
      <w:r w:rsidRPr="00EC5682">
        <w:rPr>
          <w:b/>
          <w:u w:val="single"/>
        </w:rPr>
        <w:t>Carbon-14</w:t>
      </w:r>
    </w:p>
    <w:p w:rsidR="005620FE" w:rsidRPr="00EC5682" w:rsidRDefault="005620FE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Click on the tab for Decay Rates.  Check Carbon-14.</w:t>
      </w:r>
    </w:p>
    <w:p w:rsidR="005620FE" w:rsidRDefault="005620FE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Click on the bucket and add some nuclei to the simulation.  Observe what happens.</w:t>
      </w:r>
    </w:p>
    <w:p w:rsidR="00EC5682" w:rsidRPr="00EC5682" w:rsidRDefault="00EC5682" w:rsidP="00EC5682">
      <w:pPr>
        <w:pStyle w:val="ListParagraph"/>
        <w:spacing w:line="240" w:lineRule="auto"/>
      </w:pPr>
    </w:p>
    <w:p w:rsidR="005620FE" w:rsidRPr="00EC5682" w:rsidRDefault="005620FE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What do the red dots represent?  _________________________________________</w:t>
      </w:r>
    </w:p>
    <w:p w:rsidR="005620FE" w:rsidRDefault="005620FE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What do the blue dots represent? _________________________________________</w:t>
      </w:r>
    </w:p>
    <w:p w:rsidR="00EC5682" w:rsidRPr="00EC5682" w:rsidRDefault="00EC5682" w:rsidP="00EC5682">
      <w:pPr>
        <w:pStyle w:val="ListParagraph"/>
        <w:spacing w:line="240" w:lineRule="auto"/>
      </w:pPr>
    </w:p>
    <w:p w:rsidR="00EC5682" w:rsidRDefault="002908A3" w:rsidP="00EC5682">
      <w:pPr>
        <w:pStyle w:val="ListParagraph"/>
        <w:numPr>
          <w:ilvl w:val="0"/>
          <w:numId w:val="8"/>
        </w:numPr>
        <w:spacing w:line="240" w:lineRule="auto"/>
      </w:pPr>
      <w:r w:rsidRPr="00EC5682">
        <w:t>Use the Stop and Play buttons to control how fast the decay occurs.</w:t>
      </w:r>
    </w:p>
    <w:p w:rsidR="00EC5682" w:rsidRDefault="00EC5682" w:rsidP="00EC5682">
      <w:pPr>
        <w:pStyle w:val="ListParagraph"/>
      </w:pPr>
    </w:p>
    <w:p w:rsidR="002908A3" w:rsidRDefault="002908A3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Explain what happens to the Carbon-14 atoms as the simulation goes on: _______________________________</w:t>
      </w:r>
      <w:r w:rsidR="00EC5682">
        <w:t>______________________________________________________</w:t>
      </w:r>
      <w:r w:rsidRPr="00EC5682">
        <w:t xml:space="preserve"> ______________________________________________________________________________________</w:t>
      </w:r>
    </w:p>
    <w:p w:rsidR="00EC5682" w:rsidRDefault="00EC5682" w:rsidP="00EC5682">
      <w:pPr>
        <w:pStyle w:val="ListParagraph"/>
      </w:pPr>
    </w:p>
    <w:p w:rsidR="002908A3" w:rsidRDefault="002908A3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Do all the Carbon-14</w:t>
      </w:r>
      <w:r w:rsidR="00EC5682">
        <w:t xml:space="preserve"> atoms decay at the same time? </w:t>
      </w:r>
      <w:r w:rsidRPr="00EC5682">
        <w:t>Explain_________________________________________</w:t>
      </w:r>
      <w:r w:rsidR="00EC5682">
        <w:t>______________________________________</w:t>
      </w:r>
      <w:r w:rsidRPr="00EC5682">
        <w:t>_ ______________________________________________________________________________________</w:t>
      </w:r>
    </w:p>
    <w:p w:rsidR="00EC5682" w:rsidRDefault="00EC5682" w:rsidP="00EC5682">
      <w:pPr>
        <w:pStyle w:val="ListParagraph"/>
      </w:pPr>
    </w:p>
    <w:p w:rsidR="002908A3" w:rsidRDefault="002908A3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>Do any of the Nitrogen-14 atoms change back to Carbon-14 atoms? _________________</w:t>
      </w:r>
    </w:p>
    <w:p w:rsidR="00EC5682" w:rsidRDefault="00EC5682" w:rsidP="00EC5682">
      <w:pPr>
        <w:pStyle w:val="ListParagraph"/>
      </w:pPr>
    </w:p>
    <w:p w:rsidR="002908A3" w:rsidRPr="00EC5682" w:rsidRDefault="002908A3" w:rsidP="001C115A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Let the graph run to completion and fill in the following table using the Half-Life </w:t>
      </w:r>
      <w:proofErr w:type="gramStart"/>
      <w:r w:rsidRPr="00EC5682">
        <w:t>graph.:</w:t>
      </w:r>
      <w:proofErr w:type="gramEnd"/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48"/>
        <w:gridCol w:w="2160"/>
        <w:gridCol w:w="2790"/>
      </w:tblGrid>
      <w:tr w:rsidR="0063572F" w:rsidRPr="00EC5682" w:rsidTr="0063572F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  <w:rPr>
                <w:b/>
              </w:rPr>
            </w:pPr>
            <w:r w:rsidRPr="00EC5682">
              <w:rPr>
                <w:b/>
              </w:rPr>
              <w:t># of Half-Lives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  <w:rPr>
                <w:b/>
              </w:rPr>
            </w:pPr>
            <w:r w:rsidRPr="00EC5682">
              <w:rPr>
                <w:b/>
              </w:rPr>
              <w:t>% Carbon Remaining</w:t>
            </w:r>
          </w:p>
        </w:tc>
        <w:tc>
          <w:tcPr>
            <w:tcW w:w="279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  <w:rPr>
                <w:b/>
              </w:rPr>
            </w:pPr>
            <w:r w:rsidRPr="00EC5682">
              <w:rPr>
                <w:b/>
              </w:rPr>
              <w:t>Approximate Age in Years</w:t>
            </w:r>
          </w:p>
        </w:tc>
      </w:tr>
      <w:tr w:rsidR="0063572F" w:rsidRPr="00EC5682" w:rsidTr="0063572F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  <w:r w:rsidRPr="00EC5682">
              <w:t>0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</w:tr>
      <w:tr w:rsidR="0063572F" w:rsidRPr="00EC5682" w:rsidTr="0063572F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  <w:r w:rsidRPr="00EC5682">
              <w:t>1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</w:tr>
      <w:tr w:rsidR="0063572F" w:rsidRPr="00EC5682" w:rsidTr="0063572F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  <w:r w:rsidRPr="00EC5682">
              <w:t>2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</w:tr>
      <w:tr w:rsidR="0063572F" w:rsidRPr="00EC5682" w:rsidTr="0063572F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  <w:r w:rsidRPr="00EC5682">
              <w:t>3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</w:pPr>
          </w:p>
        </w:tc>
      </w:tr>
    </w:tbl>
    <w:p w:rsidR="00EC5682" w:rsidRDefault="00EC5682" w:rsidP="00EC5682">
      <w:pPr>
        <w:spacing w:line="240" w:lineRule="auto"/>
      </w:pPr>
    </w:p>
    <w:p w:rsidR="002908A3" w:rsidRPr="00EC5682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>Approximately how many years separate each half-life event</w:t>
      </w:r>
      <w:proofErr w:type="gramStart"/>
      <w:r w:rsidRPr="00EC5682">
        <w:t>?_</w:t>
      </w:r>
      <w:proofErr w:type="gramEnd"/>
      <w:r w:rsidRPr="00EC5682">
        <w:t>_________________________</w:t>
      </w:r>
    </w:p>
    <w:p w:rsidR="002B5DF2" w:rsidRDefault="002B5DF2" w:rsidP="0063572F">
      <w:pPr>
        <w:spacing w:line="240" w:lineRule="auto"/>
        <w:rPr>
          <w:b/>
          <w:u w:val="single"/>
        </w:rPr>
      </w:pPr>
    </w:p>
    <w:p w:rsidR="0063572F" w:rsidRPr="00EC5682" w:rsidRDefault="0063572F" w:rsidP="0063572F">
      <w:pPr>
        <w:spacing w:line="240" w:lineRule="auto"/>
        <w:rPr>
          <w:b/>
          <w:u w:val="single"/>
        </w:rPr>
      </w:pPr>
      <w:r w:rsidRPr="00EC5682">
        <w:rPr>
          <w:b/>
          <w:u w:val="single"/>
        </w:rPr>
        <w:lastRenderedPageBreak/>
        <w:t>Uranium-238</w:t>
      </w:r>
    </w:p>
    <w:p w:rsidR="0063572F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Click on the tab for Decay Rates.  Check </w:t>
      </w:r>
      <w:r w:rsidRPr="00EC5682">
        <w:t>Uranium-238</w:t>
      </w:r>
      <w:r w:rsidRPr="00EC5682">
        <w:t>.</w:t>
      </w:r>
    </w:p>
    <w:p w:rsidR="00EC5682" w:rsidRPr="00EC5682" w:rsidRDefault="00EC5682" w:rsidP="00EC5682">
      <w:pPr>
        <w:pStyle w:val="ListParagraph"/>
        <w:spacing w:line="240" w:lineRule="auto"/>
      </w:pPr>
    </w:p>
    <w:p w:rsidR="00EC5682" w:rsidRDefault="0063572F" w:rsidP="00EC5682">
      <w:pPr>
        <w:pStyle w:val="ListParagraph"/>
        <w:numPr>
          <w:ilvl w:val="0"/>
          <w:numId w:val="8"/>
        </w:numPr>
        <w:spacing w:line="240" w:lineRule="auto"/>
      </w:pPr>
      <w:r w:rsidRPr="00EC5682">
        <w:t>Click on the bucket and add some nuclei to the simulation.  Observe what happens.</w:t>
      </w:r>
    </w:p>
    <w:p w:rsidR="00EC5682" w:rsidRDefault="00EC5682" w:rsidP="00EC5682">
      <w:pPr>
        <w:pStyle w:val="ListParagraph"/>
      </w:pPr>
    </w:p>
    <w:p w:rsidR="0063572F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What do the </w:t>
      </w:r>
      <w:r w:rsidRPr="00EC5682">
        <w:t>green</w:t>
      </w:r>
      <w:r w:rsidRPr="00EC5682">
        <w:t xml:space="preserve"> dots represent?  _________________________________________</w:t>
      </w:r>
    </w:p>
    <w:p w:rsidR="00EC5682" w:rsidRDefault="00EC5682" w:rsidP="00EC5682">
      <w:pPr>
        <w:pStyle w:val="ListParagraph"/>
      </w:pPr>
    </w:p>
    <w:p w:rsidR="0063572F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What do the </w:t>
      </w:r>
      <w:r w:rsidRPr="00EC5682">
        <w:t xml:space="preserve">gray </w:t>
      </w:r>
      <w:r w:rsidRPr="00EC5682">
        <w:t>dots represent? _________________________________________</w:t>
      </w:r>
    </w:p>
    <w:p w:rsidR="00EC5682" w:rsidRDefault="00EC5682" w:rsidP="00EC5682">
      <w:pPr>
        <w:pStyle w:val="ListParagraph"/>
      </w:pPr>
    </w:p>
    <w:p w:rsidR="0063572F" w:rsidRPr="00EC5682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Explain what happens to the </w:t>
      </w:r>
      <w:r w:rsidRPr="00EC5682">
        <w:t>Uranium-238</w:t>
      </w:r>
      <w:r w:rsidRPr="00EC5682">
        <w:t xml:space="preserve"> atoms as the simulation goes on: _______________________________</w:t>
      </w:r>
      <w:r w:rsidR="00EC5682">
        <w:t>______________________________________________________</w:t>
      </w:r>
      <w:r w:rsidRPr="00EC5682">
        <w:t xml:space="preserve"> ______________________________________________________________________________________</w:t>
      </w:r>
    </w:p>
    <w:p w:rsidR="0063572F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Do all the </w:t>
      </w:r>
      <w:r w:rsidRPr="00EC5682">
        <w:t>Uranium-238</w:t>
      </w:r>
      <w:r w:rsidRPr="00EC5682">
        <w:t xml:space="preserve"> atoms decay at the same time?  Explain_________________________________________</w:t>
      </w:r>
      <w:r w:rsidR="00EC5682">
        <w:t>______________________________________</w:t>
      </w:r>
      <w:r w:rsidRPr="00EC5682">
        <w:t>_ ______________________________________________________________________________________</w:t>
      </w:r>
    </w:p>
    <w:p w:rsidR="00EC5682" w:rsidRPr="00EC5682" w:rsidRDefault="00EC5682" w:rsidP="00EC5682">
      <w:pPr>
        <w:pStyle w:val="ListParagraph"/>
        <w:spacing w:line="240" w:lineRule="auto"/>
      </w:pPr>
    </w:p>
    <w:p w:rsidR="0063572F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Do any of the </w:t>
      </w:r>
      <w:r w:rsidRPr="00EC5682">
        <w:t>Lead-206</w:t>
      </w:r>
      <w:r w:rsidRPr="00EC5682">
        <w:t xml:space="preserve"> atoms change back to </w:t>
      </w:r>
      <w:r w:rsidRPr="00EC5682">
        <w:t>Uranium-238</w:t>
      </w:r>
      <w:r w:rsidRPr="00EC5682">
        <w:t xml:space="preserve"> atoms? _________________</w:t>
      </w:r>
    </w:p>
    <w:p w:rsidR="00EC5682" w:rsidRDefault="00EC5682" w:rsidP="00EC5682">
      <w:pPr>
        <w:pStyle w:val="ListParagraph"/>
      </w:pPr>
    </w:p>
    <w:p w:rsidR="0063572F" w:rsidRPr="00EC5682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Let the graph run to completion and fill in the following table using the Half-Life </w:t>
      </w:r>
      <w:proofErr w:type="gramStart"/>
      <w:r w:rsidRPr="00EC5682">
        <w:t>graph.:</w:t>
      </w:r>
      <w:proofErr w:type="gramEnd"/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48"/>
        <w:gridCol w:w="2160"/>
        <w:gridCol w:w="2790"/>
      </w:tblGrid>
      <w:tr w:rsidR="0063572F" w:rsidRPr="00EC5682" w:rsidTr="00AD5775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  <w:rPr>
                <w:b/>
              </w:rPr>
            </w:pPr>
            <w:r w:rsidRPr="00EC5682">
              <w:rPr>
                <w:b/>
              </w:rPr>
              <w:t># of Half-Lives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63572F">
            <w:pPr>
              <w:pStyle w:val="ListParagraph"/>
              <w:ind w:left="0"/>
              <w:jc w:val="center"/>
              <w:rPr>
                <w:b/>
              </w:rPr>
            </w:pPr>
            <w:r w:rsidRPr="00EC5682">
              <w:rPr>
                <w:b/>
              </w:rPr>
              <w:t xml:space="preserve">% </w:t>
            </w:r>
            <w:r w:rsidRPr="00EC5682">
              <w:rPr>
                <w:b/>
              </w:rPr>
              <w:t>Uranium</w:t>
            </w:r>
            <w:r w:rsidRPr="00EC5682">
              <w:rPr>
                <w:b/>
              </w:rPr>
              <w:t xml:space="preserve"> Remaining</w:t>
            </w:r>
          </w:p>
        </w:tc>
        <w:tc>
          <w:tcPr>
            <w:tcW w:w="279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  <w:rPr>
                <w:b/>
              </w:rPr>
            </w:pPr>
            <w:r w:rsidRPr="00EC5682">
              <w:rPr>
                <w:b/>
              </w:rPr>
              <w:t>Approximate Age</w:t>
            </w:r>
            <w:r w:rsidRPr="00EC5682">
              <w:rPr>
                <w:b/>
              </w:rPr>
              <w:t xml:space="preserve"> in Years</w:t>
            </w:r>
          </w:p>
        </w:tc>
      </w:tr>
      <w:tr w:rsidR="0063572F" w:rsidRPr="00EC5682" w:rsidTr="00AD5775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  <w:r w:rsidRPr="00EC5682">
              <w:t>0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</w:tr>
      <w:tr w:rsidR="0063572F" w:rsidRPr="00EC5682" w:rsidTr="00AD5775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  <w:r w:rsidRPr="00EC5682">
              <w:t>1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</w:tr>
      <w:tr w:rsidR="0063572F" w:rsidRPr="00EC5682" w:rsidTr="00AD5775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  <w:r w:rsidRPr="00EC5682">
              <w:t>2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</w:tr>
      <w:tr w:rsidR="0063572F" w:rsidRPr="00EC5682" w:rsidTr="00AD5775">
        <w:trPr>
          <w:trHeight w:val="310"/>
          <w:jc w:val="center"/>
        </w:trPr>
        <w:tc>
          <w:tcPr>
            <w:tcW w:w="1548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  <w:r w:rsidRPr="00EC5682">
              <w:t>3</w:t>
            </w:r>
          </w:p>
        </w:tc>
        <w:tc>
          <w:tcPr>
            <w:tcW w:w="216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63572F" w:rsidRPr="00EC5682" w:rsidRDefault="0063572F" w:rsidP="00AD5775">
            <w:pPr>
              <w:pStyle w:val="ListParagraph"/>
              <w:ind w:left="0"/>
              <w:jc w:val="center"/>
            </w:pPr>
          </w:p>
        </w:tc>
      </w:tr>
    </w:tbl>
    <w:p w:rsidR="00EC5682" w:rsidRDefault="00EC5682" w:rsidP="00EC5682">
      <w:pPr>
        <w:pStyle w:val="ListParagraph"/>
        <w:spacing w:line="240" w:lineRule="auto"/>
      </w:pPr>
    </w:p>
    <w:p w:rsidR="0063572F" w:rsidRPr="00EC5682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>Approximately how many years separate each half-life event</w:t>
      </w:r>
      <w:proofErr w:type="gramStart"/>
      <w:r w:rsidRPr="00EC5682">
        <w:t>?_</w:t>
      </w:r>
      <w:proofErr w:type="gramEnd"/>
      <w:r w:rsidRPr="00EC5682">
        <w:t>_________________________</w:t>
      </w:r>
    </w:p>
    <w:p w:rsidR="00011676" w:rsidRDefault="00011676" w:rsidP="0063572F">
      <w:pPr>
        <w:spacing w:line="240" w:lineRule="auto"/>
        <w:rPr>
          <w:b/>
          <w:u w:val="single"/>
        </w:rPr>
      </w:pPr>
    </w:p>
    <w:p w:rsidR="0063572F" w:rsidRPr="00EC5682" w:rsidRDefault="0063572F" w:rsidP="0063572F">
      <w:pPr>
        <w:spacing w:line="240" w:lineRule="auto"/>
      </w:pPr>
      <w:r w:rsidRPr="00EC5682">
        <w:rPr>
          <w:b/>
          <w:u w:val="single"/>
        </w:rPr>
        <w:t>Analysis:</w:t>
      </w:r>
      <w:r w:rsidRPr="00EC5682">
        <w:t xml:space="preserve"> Examine the data tables for both Carbon-14 and uranium-238.  </w:t>
      </w:r>
    </w:p>
    <w:p w:rsidR="0063572F" w:rsidRPr="00EC5682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>Explain what happens to the percent of the original element each time a half-life occurs.</w:t>
      </w:r>
    </w:p>
    <w:p w:rsidR="00EC5682" w:rsidRPr="00EC5682" w:rsidRDefault="00EC5682" w:rsidP="00EC5682">
      <w:pPr>
        <w:spacing w:line="240" w:lineRule="auto"/>
      </w:pPr>
    </w:p>
    <w:p w:rsidR="0063572F" w:rsidRPr="00EC5682" w:rsidRDefault="0063572F" w:rsidP="0063572F">
      <w:pPr>
        <w:pStyle w:val="ListParagraph"/>
        <w:numPr>
          <w:ilvl w:val="0"/>
          <w:numId w:val="8"/>
        </w:numPr>
        <w:spacing w:line="240" w:lineRule="auto"/>
      </w:pPr>
      <w:r w:rsidRPr="00EC5682">
        <w:t xml:space="preserve">Explain what happens to the percent of the new element each time a </w:t>
      </w:r>
      <w:proofErr w:type="spellStart"/>
      <w:r w:rsidRPr="00EC5682">
        <w:t>helf</w:t>
      </w:r>
      <w:proofErr w:type="spellEnd"/>
      <w:r w:rsidRPr="00EC5682">
        <w:t>-life occurs.</w:t>
      </w:r>
    </w:p>
    <w:p w:rsidR="00EC5682" w:rsidRPr="00EC5682" w:rsidRDefault="00EC5682" w:rsidP="00EC5682">
      <w:pPr>
        <w:spacing w:line="240" w:lineRule="auto"/>
      </w:pPr>
    </w:p>
    <w:p w:rsidR="00EC5682" w:rsidRPr="00EC5682" w:rsidRDefault="0063572F" w:rsidP="00EC5682">
      <w:pPr>
        <w:pStyle w:val="ListParagraph"/>
        <w:numPr>
          <w:ilvl w:val="0"/>
          <w:numId w:val="8"/>
        </w:numPr>
        <w:spacing w:line="240" w:lineRule="auto"/>
      </w:pPr>
      <w:r w:rsidRPr="00EC5682">
        <w:t>Explain how the time between each half-life</w:t>
      </w:r>
      <w:r w:rsidR="00EC5682" w:rsidRPr="00EC5682">
        <w:t xml:space="preserve"> compares for:</w:t>
      </w:r>
    </w:p>
    <w:p w:rsidR="00EC5682" w:rsidRPr="00EC5682" w:rsidRDefault="00EC5682" w:rsidP="00EC5682">
      <w:pPr>
        <w:pStyle w:val="ListParagraph"/>
        <w:numPr>
          <w:ilvl w:val="1"/>
          <w:numId w:val="8"/>
        </w:numPr>
        <w:spacing w:line="240" w:lineRule="auto"/>
      </w:pPr>
      <w:r w:rsidRPr="00EC5682">
        <w:t>Carbon:</w:t>
      </w:r>
    </w:p>
    <w:p w:rsidR="00EC5682" w:rsidRPr="00EC5682" w:rsidRDefault="00EC5682" w:rsidP="00EC5682">
      <w:pPr>
        <w:spacing w:line="240" w:lineRule="auto"/>
      </w:pPr>
    </w:p>
    <w:p w:rsidR="00EC5682" w:rsidRPr="00EC5682" w:rsidRDefault="00EC5682" w:rsidP="00EC5682">
      <w:pPr>
        <w:spacing w:line="240" w:lineRule="auto"/>
      </w:pPr>
    </w:p>
    <w:p w:rsidR="00EC5682" w:rsidRPr="00EC5682" w:rsidRDefault="00EC5682" w:rsidP="00EC5682">
      <w:pPr>
        <w:pStyle w:val="ListParagraph"/>
        <w:numPr>
          <w:ilvl w:val="1"/>
          <w:numId w:val="8"/>
        </w:numPr>
        <w:spacing w:line="240" w:lineRule="auto"/>
      </w:pPr>
      <w:r w:rsidRPr="00EC5682">
        <w:t>Uranium:</w:t>
      </w:r>
    </w:p>
    <w:p w:rsidR="0063572F" w:rsidRPr="00EC5682" w:rsidRDefault="0063572F" w:rsidP="0063572F">
      <w:pPr>
        <w:spacing w:line="240" w:lineRule="auto"/>
      </w:pPr>
      <w:bookmarkStart w:id="0" w:name="_GoBack"/>
      <w:bookmarkEnd w:id="0"/>
    </w:p>
    <w:sectPr w:rsidR="0063572F" w:rsidRPr="00EC5682" w:rsidSect="00846E28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76" w:rsidRDefault="00CA3776" w:rsidP="006A6CC6">
      <w:pPr>
        <w:spacing w:after="0" w:line="240" w:lineRule="auto"/>
      </w:pPr>
      <w:r>
        <w:separator/>
      </w:r>
    </w:p>
  </w:endnote>
  <w:endnote w:type="continuationSeparator" w:id="0">
    <w:p w:rsidR="00CA3776" w:rsidRDefault="00CA3776" w:rsidP="006A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C6" w:rsidRPr="00A82C2D" w:rsidRDefault="00A82C2D" w:rsidP="00A82C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7E5B6B">
      <w:rPr>
        <w:rFonts w:ascii="Arial" w:hAnsi="Arial" w:cs="Arial"/>
        <w:noProof/>
        <w:sz w:val="16"/>
        <w:szCs w:val="16"/>
      </w:rPr>
      <w:t>pHet Half-Life Radioactive Dating Intro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7E5B6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76" w:rsidRDefault="00CA3776" w:rsidP="006A6CC6">
      <w:pPr>
        <w:spacing w:after="0" w:line="240" w:lineRule="auto"/>
      </w:pPr>
      <w:r>
        <w:separator/>
      </w:r>
    </w:p>
  </w:footnote>
  <w:footnote w:type="continuationSeparator" w:id="0">
    <w:p w:rsidR="00CA3776" w:rsidRDefault="00CA3776" w:rsidP="006A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8D" w:rsidRPr="006921C6" w:rsidRDefault="0025608D" w:rsidP="006921C6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B4E7C"/>
    <w:multiLevelType w:val="hybridMultilevel"/>
    <w:tmpl w:val="4692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7620"/>
    <w:multiLevelType w:val="hybridMultilevel"/>
    <w:tmpl w:val="035C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C3944"/>
    <w:multiLevelType w:val="hybridMultilevel"/>
    <w:tmpl w:val="4962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472C8"/>
    <w:multiLevelType w:val="hybridMultilevel"/>
    <w:tmpl w:val="4692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5BB4"/>
    <w:multiLevelType w:val="hybridMultilevel"/>
    <w:tmpl w:val="8EA61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A5688"/>
    <w:multiLevelType w:val="hybridMultilevel"/>
    <w:tmpl w:val="C51E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8A"/>
    <w:rsid w:val="00011676"/>
    <w:rsid w:val="00055721"/>
    <w:rsid w:val="000666C4"/>
    <w:rsid w:val="000A62BC"/>
    <w:rsid w:val="00150574"/>
    <w:rsid w:val="00167591"/>
    <w:rsid w:val="001B17CF"/>
    <w:rsid w:val="001C115A"/>
    <w:rsid w:val="001D3F44"/>
    <w:rsid w:val="00206738"/>
    <w:rsid w:val="00207B94"/>
    <w:rsid w:val="002208AD"/>
    <w:rsid w:val="0025608D"/>
    <w:rsid w:val="0028448B"/>
    <w:rsid w:val="002908A3"/>
    <w:rsid w:val="002B5DF2"/>
    <w:rsid w:val="002D37A2"/>
    <w:rsid w:val="00386A38"/>
    <w:rsid w:val="003A72AA"/>
    <w:rsid w:val="003C245D"/>
    <w:rsid w:val="003C2A73"/>
    <w:rsid w:val="003E7490"/>
    <w:rsid w:val="00421824"/>
    <w:rsid w:val="0042634A"/>
    <w:rsid w:val="004302F9"/>
    <w:rsid w:val="00464984"/>
    <w:rsid w:val="00472012"/>
    <w:rsid w:val="004E57C8"/>
    <w:rsid w:val="005620FE"/>
    <w:rsid w:val="00593982"/>
    <w:rsid w:val="005A420E"/>
    <w:rsid w:val="005E05F7"/>
    <w:rsid w:val="00601A8D"/>
    <w:rsid w:val="0063572F"/>
    <w:rsid w:val="00653C5B"/>
    <w:rsid w:val="00657448"/>
    <w:rsid w:val="00671F25"/>
    <w:rsid w:val="006921C6"/>
    <w:rsid w:val="006A6CC6"/>
    <w:rsid w:val="006D732B"/>
    <w:rsid w:val="006E4D3E"/>
    <w:rsid w:val="00742C25"/>
    <w:rsid w:val="007A2CBE"/>
    <w:rsid w:val="007D005C"/>
    <w:rsid w:val="007E5B6B"/>
    <w:rsid w:val="007E6005"/>
    <w:rsid w:val="00802198"/>
    <w:rsid w:val="00811A0C"/>
    <w:rsid w:val="00831ED7"/>
    <w:rsid w:val="00846E28"/>
    <w:rsid w:val="009344EB"/>
    <w:rsid w:val="009648BB"/>
    <w:rsid w:val="00974F55"/>
    <w:rsid w:val="00985E30"/>
    <w:rsid w:val="009900BC"/>
    <w:rsid w:val="00A12133"/>
    <w:rsid w:val="00A80C27"/>
    <w:rsid w:val="00A82C2D"/>
    <w:rsid w:val="00AB75AA"/>
    <w:rsid w:val="00AD5A0F"/>
    <w:rsid w:val="00B01D0B"/>
    <w:rsid w:val="00B80504"/>
    <w:rsid w:val="00BE2100"/>
    <w:rsid w:val="00C7015F"/>
    <w:rsid w:val="00C835A6"/>
    <w:rsid w:val="00C86815"/>
    <w:rsid w:val="00C915F6"/>
    <w:rsid w:val="00CA3776"/>
    <w:rsid w:val="00D130EB"/>
    <w:rsid w:val="00D41B64"/>
    <w:rsid w:val="00D45B40"/>
    <w:rsid w:val="00D8157E"/>
    <w:rsid w:val="00D86C6C"/>
    <w:rsid w:val="00DF339C"/>
    <w:rsid w:val="00E35DE3"/>
    <w:rsid w:val="00E42AC1"/>
    <w:rsid w:val="00E67DE4"/>
    <w:rsid w:val="00E953CB"/>
    <w:rsid w:val="00E96550"/>
    <w:rsid w:val="00EA4E12"/>
    <w:rsid w:val="00EC5682"/>
    <w:rsid w:val="00F25E26"/>
    <w:rsid w:val="00F562C5"/>
    <w:rsid w:val="00F66EFC"/>
    <w:rsid w:val="00FC1E8A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6"/>
  </w:style>
  <w:style w:type="paragraph" w:styleId="Footer">
    <w:name w:val="footer"/>
    <w:basedOn w:val="Normal"/>
    <w:link w:val="FooterChar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6CC6"/>
  </w:style>
  <w:style w:type="character" w:styleId="Hyperlink">
    <w:name w:val="Hyperlink"/>
    <w:basedOn w:val="DefaultParagraphFont"/>
    <w:uiPriority w:val="99"/>
    <w:unhideWhenUsed/>
    <w:rsid w:val="00692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n/simulation/radioactive-dating-game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Administrator</cp:lastModifiedBy>
  <cp:revision>10</cp:revision>
  <cp:lastPrinted>2017-08-21T19:11:00Z</cp:lastPrinted>
  <dcterms:created xsi:type="dcterms:W3CDTF">2017-08-21T18:34:00Z</dcterms:created>
  <dcterms:modified xsi:type="dcterms:W3CDTF">2017-08-21T19:12:00Z</dcterms:modified>
</cp:coreProperties>
</file>